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37527" w14:textId="0036C47B" w:rsidR="001C4F8E" w:rsidRPr="001C4F8E" w:rsidRDefault="001C4F8E" w:rsidP="00272B6E">
      <w:pPr>
        <w:pStyle w:val="Title"/>
      </w:pPr>
      <w:r w:rsidRPr="001C4F8E">
        <w:t>Template</w:t>
      </w:r>
      <w:r w:rsidR="003B6D27">
        <w:t>: U</w:t>
      </w:r>
      <w:r w:rsidRPr="001C4F8E">
        <w:t xml:space="preserve">ndertaking for an application to approve a </w:t>
      </w:r>
      <w:r w:rsidR="007A06CC">
        <w:t xml:space="preserve">variation to an </w:t>
      </w:r>
      <w:r w:rsidRPr="001C4F8E">
        <w:t xml:space="preserve">enterprise agreement </w:t>
      </w:r>
    </w:p>
    <w:p w14:paraId="6D221EA3" w14:textId="77777777" w:rsidR="00272B6E" w:rsidRDefault="00272B6E" w:rsidP="00DD39A2">
      <w:pPr>
        <w:rPr>
          <w:b/>
          <w:bCs/>
        </w:rPr>
      </w:pPr>
    </w:p>
    <w:p w14:paraId="6C1B91D9" w14:textId="46B94E4B" w:rsidR="00DD39A2" w:rsidRPr="004A31BA" w:rsidRDefault="00272B6E" w:rsidP="00DD39A2">
      <w:pPr>
        <w:rPr>
          <w:sz w:val="28"/>
          <w:szCs w:val="32"/>
        </w:rPr>
      </w:pPr>
      <w:r w:rsidRPr="004A31BA">
        <w:rPr>
          <w:b/>
          <w:bCs/>
          <w:sz w:val="28"/>
          <w:szCs w:val="32"/>
        </w:rPr>
        <w:t>N</w:t>
      </w:r>
      <w:r w:rsidR="00DD39A2" w:rsidRPr="004A31BA">
        <w:rPr>
          <w:b/>
          <w:bCs/>
          <w:sz w:val="28"/>
          <w:szCs w:val="32"/>
        </w:rPr>
        <w:t>ote</w:t>
      </w:r>
      <w:r w:rsidR="00DD39A2" w:rsidRPr="004A31BA">
        <w:rPr>
          <w:sz w:val="28"/>
          <w:szCs w:val="32"/>
        </w:rPr>
        <w:t>: The Fair Work Commission provides this document as a guide only. Undertakings do not have to follow a specific format except:</w:t>
      </w:r>
    </w:p>
    <w:p w14:paraId="02FA728F" w14:textId="408C9421" w:rsidR="007A06CC" w:rsidRPr="004A31BA" w:rsidRDefault="001C4F8E" w:rsidP="007A06CC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4A31BA">
        <w:rPr>
          <w:sz w:val="28"/>
          <w:szCs w:val="32"/>
        </w:rPr>
        <w:t xml:space="preserve">they must be signed by all employers covered by the agreement </w:t>
      </w:r>
    </w:p>
    <w:p w14:paraId="49BA04C0" w14:textId="298C678E" w:rsidR="001C4F8E" w:rsidRPr="004A31BA" w:rsidRDefault="007A06CC" w:rsidP="007A06CC">
      <w:pPr>
        <w:pStyle w:val="ListParagraph"/>
        <w:numPr>
          <w:ilvl w:val="0"/>
          <w:numId w:val="1"/>
        </w:numPr>
        <w:rPr>
          <w:sz w:val="28"/>
          <w:szCs w:val="32"/>
        </w:rPr>
      </w:pPr>
      <w:r w:rsidRPr="004A31BA">
        <w:rPr>
          <w:sz w:val="28"/>
          <w:szCs w:val="32"/>
        </w:rPr>
        <w:t xml:space="preserve">they </w:t>
      </w:r>
      <w:r w:rsidR="001C4F8E" w:rsidRPr="004A31BA">
        <w:rPr>
          <w:sz w:val="28"/>
          <w:szCs w:val="32"/>
        </w:rPr>
        <w:t xml:space="preserve">should contain the matter number. </w:t>
      </w:r>
    </w:p>
    <w:p w14:paraId="07E4F33C" w14:textId="755402D6" w:rsidR="001C4F8E" w:rsidRPr="001C4F8E" w:rsidRDefault="001C4F8E">
      <w:pPr>
        <w:pBdr>
          <w:bottom w:val="single" w:sz="6" w:space="1" w:color="auto"/>
        </w:pBdr>
        <w:rPr>
          <w:color w:val="FF0000"/>
        </w:rPr>
      </w:pPr>
      <w:r w:rsidRPr="001C4F8E">
        <w:rPr>
          <w:color w:val="FF0000"/>
        </w:rPr>
        <w:t>Delete all content above this line when you use this template</w:t>
      </w:r>
    </w:p>
    <w:p w14:paraId="027602C7" w14:textId="77777777" w:rsidR="001C4F8E" w:rsidRDefault="001C4F8E"/>
    <w:p w14:paraId="33F2D12F" w14:textId="77777777" w:rsidR="007A06CC" w:rsidRDefault="007A06CC">
      <w:r>
        <w:t xml:space="preserve">THE FAIR WORK COMMISSION </w:t>
      </w:r>
    </w:p>
    <w:p w14:paraId="5FCDAB5B" w14:textId="77777777" w:rsidR="007A06CC" w:rsidRDefault="007A06CC">
      <w:r>
        <w:t xml:space="preserve">FWC Matter No.: </w:t>
      </w:r>
    </w:p>
    <w:p w14:paraId="06CE19C8" w14:textId="1E888FB4" w:rsidR="007A06CC" w:rsidRDefault="00BA6245">
      <w:r>
        <w:t xml:space="preserve">[insert Matter number, </w:t>
      </w:r>
      <w:proofErr w:type="gramStart"/>
      <w:r>
        <w:t>e.g.</w:t>
      </w:r>
      <w:proofErr w:type="gramEnd"/>
      <w:r>
        <w:t xml:space="preserve"> </w:t>
      </w:r>
      <w:r w:rsidR="007A06CC">
        <w:t>AG20XX/XXXX</w:t>
      </w:r>
      <w:r>
        <w:t>]</w:t>
      </w:r>
    </w:p>
    <w:p w14:paraId="77FEF466" w14:textId="77777777" w:rsidR="007A06CC" w:rsidRDefault="007A06CC"/>
    <w:p w14:paraId="57B35543" w14:textId="77777777" w:rsidR="00043F63" w:rsidRDefault="007A06CC">
      <w:r>
        <w:t xml:space="preserve">Applicant: </w:t>
      </w:r>
    </w:p>
    <w:p w14:paraId="21C1AE8A" w14:textId="5D35CA1F" w:rsidR="007A06CC" w:rsidRPr="00BA6245" w:rsidRDefault="00043F63">
      <w:r w:rsidRPr="00BA6245">
        <w:t xml:space="preserve">[insert name </w:t>
      </w:r>
      <w:r w:rsidR="007A06CC" w:rsidRPr="00BA6245">
        <w:t>of applicant</w:t>
      </w:r>
      <w:r w:rsidRPr="00BA6245">
        <w:t>]</w:t>
      </w:r>
      <w:r w:rsidR="007A06CC" w:rsidRPr="00BA6245">
        <w:t xml:space="preserve"> </w:t>
      </w:r>
    </w:p>
    <w:p w14:paraId="3E9EC5E6" w14:textId="77777777" w:rsidR="007A06CC" w:rsidRPr="00BA6245" w:rsidRDefault="007A06CC"/>
    <w:p w14:paraId="5FB69F7D" w14:textId="77777777" w:rsidR="007A06CC" w:rsidRPr="00BA6245" w:rsidRDefault="007A06CC">
      <w:pPr>
        <w:rPr>
          <w:b/>
          <w:bCs/>
        </w:rPr>
      </w:pPr>
      <w:r w:rsidRPr="00BA6245">
        <w:rPr>
          <w:b/>
          <w:bCs/>
        </w:rPr>
        <w:t xml:space="preserve">Section 210 – Application for approval of a variation of an enterprise agreement </w:t>
      </w:r>
    </w:p>
    <w:p w14:paraId="63F2DBC1" w14:textId="76E558D8" w:rsidR="00043F63" w:rsidRPr="00BA6245" w:rsidRDefault="007A06CC" w:rsidP="00043F63">
      <w:pPr>
        <w:jc w:val="center"/>
        <w:rPr>
          <w:sz w:val="32"/>
          <w:szCs w:val="36"/>
        </w:rPr>
      </w:pPr>
      <w:r w:rsidRPr="00BA6245">
        <w:rPr>
          <w:sz w:val="32"/>
          <w:szCs w:val="36"/>
        </w:rPr>
        <w:t>Undertaking – Section 212</w:t>
      </w:r>
    </w:p>
    <w:p w14:paraId="0BF5E6EB" w14:textId="4ED1B1E9" w:rsidR="00043F63" w:rsidRDefault="007A06CC">
      <w:r w:rsidRPr="00BA6245">
        <w:t>I, [</w:t>
      </w:r>
      <w:r w:rsidR="00043F63" w:rsidRPr="00BA6245">
        <w:t xml:space="preserve">insert applicant’s </w:t>
      </w:r>
      <w:r w:rsidRPr="00BA6245">
        <w:t>full name], [</w:t>
      </w:r>
      <w:r w:rsidR="00043F63" w:rsidRPr="00BA6245">
        <w:t xml:space="preserve">insert applicant’s </w:t>
      </w:r>
      <w:r w:rsidRPr="00BA6245">
        <w:t>position]</w:t>
      </w:r>
      <w:r w:rsidR="00BA6245">
        <w:t>,</w:t>
      </w:r>
      <w:r w:rsidRPr="00BA6245">
        <w:t xml:space="preserve"> have the authority given to me by [</w:t>
      </w:r>
      <w:r w:rsidR="00043F63" w:rsidRPr="00BA6245">
        <w:t xml:space="preserve">insert </w:t>
      </w:r>
      <w:r>
        <w:t>name of employer] to give the following undertakings with respect to the [</w:t>
      </w:r>
      <w:r w:rsidR="00BA6245">
        <w:t xml:space="preserve">insert name of </w:t>
      </w:r>
      <w:r>
        <w:t xml:space="preserve">Agreement] ("the Agreement"): </w:t>
      </w:r>
    </w:p>
    <w:p w14:paraId="247568DF" w14:textId="77777777" w:rsidR="00043F63" w:rsidRDefault="007A06CC">
      <w:r>
        <w:t xml:space="preserve">1. [Insert undertaking] </w:t>
      </w:r>
    </w:p>
    <w:p w14:paraId="3D7E2AB7" w14:textId="77777777" w:rsidR="00043F63" w:rsidRDefault="007A06CC">
      <w:r>
        <w:t xml:space="preserve">2. [Insert undertaking] or [delete if not required] </w:t>
      </w:r>
    </w:p>
    <w:p w14:paraId="351B8FE1" w14:textId="77777777" w:rsidR="00043F63" w:rsidRDefault="00043F63"/>
    <w:p w14:paraId="3F05E96D" w14:textId="77777777" w:rsidR="00043F63" w:rsidRDefault="007A06CC">
      <w:r>
        <w:t xml:space="preserve">These undertakings are provided on the basis of issues raised by the Fair Work Commission in the application before the Fair Work Commission. </w:t>
      </w:r>
    </w:p>
    <w:p w14:paraId="78EA8366" w14:textId="77777777" w:rsidR="00043F63" w:rsidRDefault="00043F63"/>
    <w:p w14:paraId="7810AA07" w14:textId="77777777" w:rsidR="00043F63" w:rsidRDefault="00043F63"/>
    <w:p w14:paraId="6B338345" w14:textId="77777777" w:rsidR="00043F63" w:rsidRDefault="00043F63"/>
    <w:p w14:paraId="5553413A" w14:textId="62BBC6D5" w:rsidR="001C4F8E" w:rsidRDefault="00BA6245">
      <w:proofErr w:type="gramStart"/>
      <w:r>
        <w:t xml:space="preserve">Signature </w:t>
      </w:r>
      <w:r w:rsidR="001C4F8E">
        <w:t xml:space="preserve"> _</w:t>
      </w:r>
      <w:proofErr w:type="gramEnd"/>
      <w:r w:rsidR="001C4F8E">
        <w:t>__________________________</w:t>
      </w:r>
    </w:p>
    <w:p w14:paraId="477DBF65" w14:textId="77777777" w:rsidR="001C4F8E" w:rsidRDefault="001C4F8E"/>
    <w:p w14:paraId="144977E4" w14:textId="0B231E70" w:rsidR="001C4F8E" w:rsidRDefault="00BA6245">
      <w:r>
        <w:t xml:space="preserve">Date </w:t>
      </w:r>
      <w:r w:rsidR="001C4F8E">
        <w:t>____________________________</w:t>
      </w:r>
    </w:p>
    <w:p w14:paraId="6F9083FF" w14:textId="77777777" w:rsidR="001C4F8E" w:rsidRDefault="001C4F8E"/>
    <w:sectPr w:rsidR="001C4F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iragino Sans W8">
    <w:charset w:val="80"/>
    <w:family w:val="swiss"/>
    <w:pitch w:val="variable"/>
    <w:sig w:usb0="800002CF" w:usb1="6AC7FCFC" w:usb2="00000012" w:usb3="00000000" w:csb0="0002000D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3B7"/>
    <w:multiLevelType w:val="hybridMultilevel"/>
    <w:tmpl w:val="9EF0D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F8E"/>
    <w:rsid w:val="00043F63"/>
    <w:rsid w:val="00057931"/>
    <w:rsid w:val="00141F03"/>
    <w:rsid w:val="001C4F8E"/>
    <w:rsid w:val="0023554D"/>
    <w:rsid w:val="00272B6E"/>
    <w:rsid w:val="00281A10"/>
    <w:rsid w:val="002963F9"/>
    <w:rsid w:val="002A0612"/>
    <w:rsid w:val="002A59F6"/>
    <w:rsid w:val="002D5A8D"/>
    <w:rsid w:val="002D5DEF"/>
    <w:rsid w:val="002F6C04"/>
    <w:rsid w:val="003B6D27"/>
    <w:rsid w:val="004A31BA"/>
    <w:rsid w:val="00504E16"/>
    <w:rsid w:val="005D489F"/>
    <w:rsid w:val="005D6454"/>
    <w:rsid w:val="006B3156"/>
    <w:rsid w:val="006B34DC"/>
    <w:rsid w:val="006E5991"/>
    <w:rsid w:val="00764F8E"/>
    <w:rsid w:val="00780F04"/>
    <w:rsid w:val="00781D60"/>
    <w:rsid w:val="007A06CC"/>
    <w:rsid w:val="00863A1E"/>
    <w:rsid w:val="0089220D"/>
    <w:rsid w:val="008A262F"/>
    <w:rsid w:val="009140EC"/>
    <w:rsid w:val="009423A2"/>
    <w:rsid w:val="009B74A6"/>
    <w:rsid w:val="00B1758F"/>
    <w:rsid w:val="00BA6245"/>
    <w:rsid w:val="00C216CF"/>
    <w:rsid w:val="00C57240"/>
    <w:rsid w:val="00C57B98"/>
    <w:rsid w:val="00CB7321"/>
    <w:rsid w:val="00D1604D"/>
    <w:rsid w:val="00DD39A2"/>
    <w:rsid w:val="00E74316"/>
    <w:rsid w:val="00F32F70"/>
    <w:rsid w:val="00FC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25515"/>
  <w15:chartTrackingRefBased/>
  <w15:docId w15:val="{ED81446A-0E2F-42CB-A4DD-DE7ADDE3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60"/>
    <w:pPr>
      <w:spacing w:after="120" w:line="240" w:lineRule="auto"/>
    </w:pPr>
    <w:rPr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39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aliases w:val="Quotes"/>
    <w:basedOn w:val="DefaultParagraphFont"/>
    <w:uiPriority w:val="31"/>
    <w:qFormat/>
    <w:rsid w:val="0089220D"/>
    <w:rPr>
      <w:color w:val="5A5A5A" w:themeColor="text1" w:themeTint="A5"/>
    </w:rPr>
  </w:style>
  <w:style w:type="table" w:styleId="TableGridLight">
    <w:name w:val="Grid Table Light"/>
    <w:aliases w:val="Table Grid Light - No Total Row"/>
    <w:basedOn w:val="TableNormal"/>
    <w:uiPriority w:val="40"/>
    <w:rsid w:val="00057931"/>
    <w:pPr>
      <w:spacing w:after="0" w:line="240" w:lineRule="auto"/>
    </w:pPr>
    <w:rPr>
      <w:sz w:val="24"/>
      <w:szCs w:val="24"/>
    </w:rPr>
    <w:tblPr>
      <w:tblStyleRowBandSize w:val="1"/>
      <w:tblBorders>
        <w:top w:val="single" w:sz="36" w:space="0" w:color="FFFFFF" w:themeColor="background1"/>
        <w:left w:val="single" w:sz="36" w:space="0" w:color="FFFFFF" w:themeColor="background1"/>
        <w:bottom w:val="single" w:sz="36" w:space="0" w:color="FFFFFF" w:themeColor="background1"/>
        <w:right w:val="single" w:sz="36" w:space="0" w:color="FFFFFF" w:themeColor="background1"/>
        <w:insideH w:val="single" w:sz="36" w:space="0" w:color="FFFFFF" w:themeColor="background1"/>
        <w:insideV w:val="single" w:sz="36" w:space="0" w:color="FFFFFF" w:themeColor="background1"/>
      </w:tblBorders>
      <w:tblCellMar>
        <w:top w:w="108" w:type="dxa"/>
        <w:bottom w:w="108" w:type="dxa"/>
      </w:tblCellMar>
    </w:tblPr>
    <w:tblStylePr w:type="firstRow">
      <w:rPr>
        <w:rFonts w:ascii="Hiragino Sans W8" w:hAnsi="Hiragino Sans W8"/>
        <w:b/>
        <w:i w:val="0"/>
      </w:rPr>
      <w:tblPr/>
      <w:tcPr>
        <w:shd w:val="clear" w:color="auto" w:fill="FFFF00"/>
      </w:tcPr>
    </w:tblStylePr>
    <w:tblStylePr w:type="lastRow">
      <w:tblPr/>
      <w:tcPr>
        <w:shd w:val="clear" w:color="auto" w:fill="E9E8E8"/>
      </w:tcPr>
    </w:tblStylePr>
    <w:tblStylePr w:type="band1Horz">
      <w:tblPr/>
      <w:tcPr>
        <w:shd w:val="clear" w:color="auto" w:fill="E9E8E8"/>
      </w:tcPr>
    </w:tblStylePr>
    <w:tblStylePr w:type="band2Horz">
      <w:tblPr/>
      <w:tcPr>
        <w:shd w:val="clear" w:color="auto" w:fill="E9E8E8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1C4F8E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A06C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3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an undertaking to vary an enterprise agreement (section 212 of the Fair Work Act 2009)</dc:title>
  <dc:subject/>
  <dc:creator/>
  <cp:keywords/>
  <dc:description/>
  <cp:lastModifiedBy>Tamsin Stanford</cp:lastModifiedBy>
  <cp:revision>12</cp:revision>
  <dcterms:created xsi:type="dcterms:W3CDTF">2021-04-25T22:49:00Z</dcterms:created>
  <dcterms:modified xsi:type="dcterms:W3CDTF">2021-08-04T03:49:00Z</dcterms:modified>
</cp:coreProperties>
</file>